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5F" w:rsidRDefault="00BB1B5F" w:rsidP="00BB1B5F">
      <w:pPr>
        <w:jc w:val="center"/>
        <w:rPr>
          <w:b/>
          <w:bCs/>
        </w:rPr>
      </w:pPr>
    </w:p>
    <w:p w:rsidR="005547D2" w:rsidRDefault="005547D2" w:rsidP="005547D2">
      <w:pPr>
        <w:jc w:val="center"/>
        <w:rPr>
          <w:b/>
        </w:rPr>
      </w:pPr>
      <w:r>
        <w:rPr>
          <w:b/>
        </w:rPr>
        <w:t>УТВЕРЖДАЮ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РАБОЧИЙ УЧЕБНЫЙ  ПЛАН</w:t>
      </w:r>
      <w:r>
        <w:rPr>
          <w:b/>
        </w:rPr>
        <w:tab/>
      </w:r>
      <w:r w:rsidR="001701E9">
        <w:rPr>
          <w:b/>
        </w:rPr>
        <w:t xml:space="preserve"> 2011-2012 уч.год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47D2" w:rsidRDefault="005547D2" w:rsidP="005547D2">
      <w:pPr>
        <w:shd w:val="clear" w:color="auto" w:fill="FFFFFF"/>
        <w:jc w:val="both"/>
        <w:rPr>
          <w:b/>
        </w:rPr>
      </w:pPr>
      <w:r>
        <w:rPr>
          <w:b/>
        </w:rPr>
        <w:t>директор колледжа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Форма обучения –</w:t>
      </w:r>
    </w:p>
    <w:p w:rsidR="005547D2" w:rsidRDefault="005547D2" w:rsidP="005547D2">
      <w:pPr>
        <w:shd w:val="clear" w:color="auto" w:fill="FFFFFF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- очная</w:t>
      </w:r>
    </w:p>
    <w:p w:rsidR="005547D2" w:rsidRDefault="005547D2" w:rsidP="005547D2">
      <w:pPr>
        <w:shd w:val="clear" w:color="auto" w:fill="FFFFFF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Государственного образовательного учреждения среднего </w:t>
      </w:r>
      <w:r>
        <w:rPr>
          <w:b/>
        </w:rPr>
        <w:tab/>
      </w:r>
      <w:r>
        <w:rPr>
          <w:b/>
        </w:rPr>
        <w:tab/>
        <w:t>Нормативный</w:t>
      </w:r>
    </w:p>
    <w:p w:rsidR="005547D2" w:rsidRDefault="005547D2" w:rsidP="005547D2">
      <w:pPr>
        <w:shd w:val="clear" w:color="auto" w:fill="FFFFFF"/>
        <w:jc w:val="both"/>
        <w:rPr>
          <w:b/>
        </w:rPr>
      </w:pPr>
      <w:r>
        <w:rPr>
          <w:b/>
        </w:rPr>
        <w:t>___________________    Т.В. Коваленко</w:t>
      </w:r>
      <w:r>
        <w:rPr>
          <w:b/>
        </w:rPr>
        <w:tab/>
        <w:t xml:space="preserve">                        профессионального образования Медицинский колледж № 2</w:t>
      </w:r>
      <w:r>
        <w:rPr>
          <w:b/>
        </w:rPr>
        <w:tab/>
      </w:r>
      <w:r>
        <w:rPr>
          <w:b/>
        </w:rPr>
        <w:tab/>
        <w:t>срок обучения -</w:t>
      </w:r>
    </w:p>
    <w:p w:rsidR="005547D2" w:rsidRDefault="005547D2" w:rsidP="005547D2">
      <w:pPr>
        <w:shd w:val="clear" w:color="auto" w:fill="FFFFFF"/>
        <w:jc w:val="both"/>
        <w:rPr>
          <w:b/>
        </w:rPr>
      </w:pPr>
      <w:r>
        <w:rPr>
          <w:b/>
        </w:rPr>
        <w:t xml:space="preserve">« ___ » _______________ 20 </w:t>
      </w:r>
      <w:r w:rsidR="001701E9">
        <w:rPr>
          <w:b/>
        </w:rPr>
        <w:t>__</w:t>
      </w:r>
      <w:r>
        <w:rPr>
          <w:b/>
        </w:rPr>
        <w:t xml:space="preserve"> года</w:t>
      </w:r>
      <w:r>
        <w:rPr>
          <w:b/>
        </w:rPr>
        <w:tab/>
      </w:r>
      <w:r>
        <w:rPr>
          <w:b/>
        </w:rPr>
        <w:tab/>
        <w:t>Департамента здравоохранения города Москвы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- 3года 10 месяцев</w:t>
      </w:r>
    </w:p>
    <w:p w:rsidR="00C24812" w:rsidRDefault="005547D2" w:rsidP="005547D2">
      <w:pPr>
        <w:shd w:val="clear" w:color="auto" w:fill="FFFFFF"/>
        <w:jc w:val="right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специальность 060101 код 52 «Лечебное дело»</w:t>
      </w:r>
      <w:r>
        <w:rPr>
          <w:b/>
        </w:rPr>
        <w:tab/>
      </w:r>
      <w:r>
        <w:rPr>
          <w:b/>
        </w:rPr>
        <w:tab/>
        <w:t>на базе среднего (</w:t>
      </w:r>
      <w:r w:rsidR="00C24812">
        <w:rPr>
          <w:b/>
        </w:rPr>
        <w:t>полного</w:t>
      </w:r>
      <w:r>
        <w:rPr>
          <w:b/>
        </w:rPr>
        <w:t xml:space="preserve">)  </w:t>
      </w:r>
    </w:p>
    <w:p w:rsidR="005547D2" w:rsidRDefault="005547D2" w:rsidP="005547D2">
      <w:pPr>
        <w:shd w:val="clear" w:color="auto" w:fill="FFFFFF"/>
        <w:jc w:val="right"/>
        <w:rPr>
          <w:b/>
        </w:rPr>
      </w:pPr>
      <w:r>
        <w:rPr>
          <w:b/>
        </w:rPr>
        <w:t>общего образования</w:t>
      </w:r>
    </w:p>
    <w:p w:rsidR="005547D2" w:rsidRDefault="00C153E3" w:rsidP="005547D2">
      <w:pPr>
        <w:shd w:val="clear" w:color="auto" w:fill="FFFFFF"/>
        <w:jc w:val="both"/>
        <w:rPr>
          <w:b/>
        </w:rPr>
      </w:pPr>
      <w:r>
        <w:rPr>
          <w:b/>
        </w:rPr>
        <w:t xml:space="preserve">                </w:t>
      </w:r>
      <w:r w:rsidR="005547D2">
        <w:rPr>
          <w:b/>
        </w:rPr>
        <w:t xml:space="preserve">      </w:t>
      </w:r>
      <w:r w:rsidR="005547D2">
        <w:rPr>
          <w:b/>
        </w:rPr>
        <w:tab/>
      </w:r>
      <w:r w:rsidR="005547D2">
        <w:rPr>
          <w:b/>
        </w:rPr>
        <w:tab/>
      </w:r>
      <w:r w:rsidR="005547D2">
        <w:rPr>
          <w:b/>
        </w:rPr>
        <w:tab/>
      </w:r>
      <w:r w:rsidR="005547D2">
        <w:rPr>
          <w:b/>
        </w:rPr>
        <w:tab/>
      </w:r>
      <w:r w:rsidR="005547D2">
        <w:rPr>
          <w:b/>
        </w:rPr>
        <w:tab/>
      </w:r>
      <w:r w:rsidR="005547D2">
        <w:rPr>
          <w:b/>
        </w:rPr>
        <w:tab/>
      </w:r>
      <w:r w:rsidR="005547D2">
        <w:rPr>
          <w:b/>
        </w:rPr>
        <w:tab/>
        <w:t>квалификация  «фельдшер»</w:t>
      </w:r>
      <w:r w:rsidR="005547D2">
        <w:rPr>
          <w:b/>
        </w:rPr>
        <w:tab/>
      </w:r>
      <w:r w:rsidR="005547D2">
        <w:rPr>
          <w:b/>
        </w:rPr>
        <w:tab/>
      </w:r>
      <w:r w:rsidR="005547D2">
        <w:rPr>
          <w:b/>
        </w:rPr>
        <w:tab/>
      </w:r>
      <w:r w:rsidR="005547D2">
        <w:rPr>
          <w:b/>
        </w:rPr>
        <w:tab/>
      </w:r>
      <w:r w:rsidR="005547D2">
        <w:rPr>
          <w:b/>
        </w:rPr>
        <w:tab/>
        <w:t xml:space="preserve">            </w:t>
      </w:r>
    </w:p>
    <w:p w:rsidR="005547D2" w:rsidRDefault="005547D2" w:rsidP="005547D2">
      <w:pPr>
        <w:shd w:val="clear" w:color="auto" w:fill="FFFFFF"/>
        <w:ind w:left="4956" w:firstLine="708"/>
        <w:jc w:val="both"/>
        <w:rPr>
          <w:b/>
        </w:rPr>
      </w:pPr>
      <w:r>
        <w:rPr>
          <w:b/>
        </w:rPr>
        <w:t>образовательный уровень СПО  повышенный</w:t>
      </w:r>
      <w:r>
        <w:rPr>
          <w:b/>
        </w:rPr>
        <w:tab/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</w:p>
    <w:p w:rsidR="005547D2" w:rsidRDefault="005547D2" w:rsidP="005547D2">
      <w:pPr>
        <w:ind w:left="1416" w:firstLine="70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 График учебного процесса</w:t>
      </w:r>
    </w:p>
    <w:p w:rsidR="005547D2" w:rsidRDefault="005547D2" w:rsidP="005547D2">
      <w:pPr>
        <w:spacing w:after="5" w:line="1" w:lineRule="exact"/>
        <w:rPr>
          <w:sz w:val="2"/>
          <w:szCs w:val="2"/>
        </w:rPr>
      </w:pPr>
    </w:p>
    <w:tbl>
      <w:tblPr>
        <w:tblW w:w="159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"/>
        <w:gridCol w:w="296"/>
        <w:gridCol w:w="296"/>
        <w:gridCol w:w="286"/>
        <w:gridCol w:w="290"/>
        <w:gridCol w:w="291"/>
        <w:gridCol w:w="14"/>
        <w:gridCol w:w="277"/>
        <w:gridCol w:w="11"/>
        <w:gridCol w:w="288"/>
        <w:gridCol w:w="292"/>
        <w:gridCol w:w="298"/>
        <w:gridCol w:w="298"/>
        <w:gridCol w:w="296"/>
        <w:gridCol w:w="296"/>
        <w:gridCol w:w="298"/>
        <w:gridCol w:w="288"/>
        <w:gridCol w:w="298"/>
        <w:gridCol w:w="298"/>
        <w:gridCol w:w="298"/>
        <w:gridCol w:w="307"/>
        <w:gridCol w:w="298"/>
        <w:gridCol w:w="288"/>
        <w:gridCol w:w="298"/>
        <w:gridCol w:w="298"/>
        <w:gridCol w:w="288"/>
        <w:gridCol w:w="288"/>
        <w:gridCol w:w="278"/>
        <w:gridCol w:w="14"/>
        <w:gridCol w:w="289"/>
        <w:gridCol w:w="288"/>
        <w:gridCol w:w="289"/>
        <w:gridCol w:w="278"/>
        <w:gridCol w:w="285"/>
        <w:gridCol w:w="288"/>
        <w:gridCol w:w="283"/>
        <w:gridCol w:w="288"/>
        <w:gridCol w:w="288"/>
        <w:gridCol w:w="307"/>
        <w:gridCol w:w="288"/>
        <w:gridCol w:w="288"/>
        <w:gridCol w:w="298"/>
        <w:gridCol w:w="288"/>
        <w:gridCol w:w="278"/>
        <w:gridCol w:w="288"/>
        <w:gridCol w:w="288"/>
        <w:gridCol w:w="334"/>
        <w:gridCol w:w="232"/>
        <w:gridCol w:w="52"/>
        <w:gridCol w:w="246"/>
        <w:gridCol w:w="37"/>
        <w:gridCol w:w="284"/>
        <w:gridCol w:w="355"/>
        <w:gridCol w:w="307"/>
        <w:gridCol w:w="288"/>
        <w:gridCol w:w="278"/>
        <w:gridCol w:w="288"/>
        <w:gridCol w:w="355"/>
      </w:tblGrid>
      <w:tr w:rsidR="005547D2" w:rsidTr="00C153E3">
        <w:trPr>
          <w:cantSplit/>
          <w:trHeight w:hRule="exact" w:val="66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ind w:left="91"/>
              <w:jc w:val="center"/>
            </w:pPr>
            <w:r>
              <w:rPr>
                <w:b/>
                <w:bCs/>
                <w:spacing w:val="-16"/>
              </w:rPr>
              <w:t>Курсы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>Сентябрь</w:t>
            </w:r>
          </w:p>
        </w:tc>
        <w:tc>
          <w:tcPr>
            <w:tcW w:w="3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29.</w:t>
            </w:r>
            <w:r>
              <w:rPr>
                <w:b/>
                <w:sz w:val="18"/>
                <w:szCs w:val="18"/>
                <w:lang w:val="en-US"/>
              </w:rPr>
              <w:t>IX</w:t>
            </w:r>
            <w:r>
              <w:rPr>
                <w:b/>
                <w:sz w:val="18"/>
                <w:szCs w:val="18"/>
              </w:rPr>
              <w:t xml:space="preserve"> – 05. </w:t>
            </w:r>
            <w:r>
              <w:rPr>
                <w:b/>
                <w:sz w:val="18"/>
                <w:szCs w:val="18"/>
                <w:lang w:val="en-US"/>
              </w:rPr>
              <w:t>X</w:t>
            </w:r>
          </w:p>
          <w:p w:rsidR="005547D2" w:rsidRDefault="005547D2" w:rsidP="00BB1B5F">
            <w:pPr>
              <w:shd w:val="clear" w:color="auto" w:fill="FFFFFF"/>
              <w:spacing w:line="202" w:lineRule="exact"/>
              <w:jc w:val="right"/>
            </w:pPr>
          </w:p>
          <w:p w:rsidR="005547D2" w:rsidRDefault="005547D2" w:rsidP="00BB1B5F">
            <w:pPr>
              <w:shd w:val="clear" w:color="auto" w:fill="FFFFFF"/>
              <w:spacing w:line="202" w:lineRule="exact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jc w:val="center"/>
            </w:pPr>
            <w:r>
              <w:rPr>
                <w:b/>
                <w:bCs/>
                <w:spacing w:val="-6"/>
                <w:sz w:val="18"/>
                <w:szCs w:val="18"/>
              </w:rPr>
              <w:t>Октябрь</w:t>
            </w: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ind w:left="24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27.X – 02.XI</w:t>
            </w:r>
          </w:p>
          <w:p w:rsidR="005547D2" w:rsidRDefault="005547D2" w:rsidP="00BB1B5F">
            <w:pPr>
              <w:shd w:val="clear" w:color="auto" w:fill="FFFFFF"/>
              <w:spacing w:line="197" w:lineRule="exact"/>
              <w:jc w:val="right"/>
            </w:pPr>
          </w:p>
          <w:p w:rsidR="005547D2" w:rsidRDefault="005547D2" w:rsidP="00BB1B5F">
            <w:pPr>
              <w:shd w:val="clear" w:color="auto" w:fill="FFFFFF"/>
              <w:spacing w:line="197" w:lineRule="exact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ind w:left="158"/>
              <w:jc w:val="center"/>
            </w:pPr>
            <w:r>
              <w:rPr>
                <w:b/>
                <w:bCs/>
                <w:spacing w:val="-1"/>
                <w:w w:val="82"/>
                <w:sz w:val="22"/>
                <w:szCs w:val="22"/>
              </w:rPr>
              <w:t>Ноябрь</w:t>
            </w:r>
          </w:p>
        </w:tc>
        <w:tc>
          <w:tcPr>
            <w:tcW w:w="1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ind w:left="115"/>
              <w:jc w:val="center"/>
            </w:pPr>
            <w:r>
              <w:rPr>
                <w:b/>
                <w:bCs/>
                <w:spacing w:val="2"/>
                <w:sz w:val="18"/>
                <w:szCs w:val="18"/>
              </w:rPr>
              <w:t>Декабрь</w:t>
            </w: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29.XII – 04.I</w:t>
            </w:r>
          </w:p>
          <w:p w:rsidR="005547D2" w:rsidRDefault="005547D2" w:rsidP="00BB1B5F">
            <w:pPr>
              <w:shd w:val="clear" w:color="auto" w:fill="FFFFFF"/>
              <w:spacing w:line="197" w:lineRule="exact"/>
            </w:pPr>
          </w:p>
          <w:p w:rsidR="005547D2" w:rsidRDefault="005547D2" w:rsidP="00BB1B5F">
            <w:pPr>
              <w:shd w:val="clear" w:color="auto" w:fill="FFFFFF"/>
              <w:spacing w:line="197" w:lineRule="exac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ind w:left="10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>Январь</w:t>
            </w:r>
          </w:p>
        </w:tc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spacing w:line="278" w:lineRule="exact"/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26.I – 01.II</w:t>
            </w:r>
          </w:p>
          <w:p w:rsidR="005547D2" w:rsidRDefault="005547D2" w:rsidP="00BB1B5F">
            <w:pPr>
              <w:shd w:val="clear" w:color="auto" w:fill="FFFFFF"/>
              <w:spacing w:line="197" w:lineRule="exact"/>
            </w:pPr>
          </w:p>
          <w:p w:rsidR="005547D2" w:rsidRDefault="005547D2" w:rsidP="00BB1B5F">
            <w:pPr>
              <w:shd w:val="clear" w:color="auto" w:fill="FFFFFF"/>
              <w:spacing w:line="197" w:lineRule="exac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jc w:val="right"/>
            </w:pPr>
            <w:r>
              <w:rPr>
                <w:b/>
                <w:bCs/>
                <w:spacing w:val="-7"/>
                <w:w w:val="82"/>
                <w:sz w:val="22"/>
                <w:szCs w:val="22"/>
              </w:rPr>
              <w:t>Февраль</w:t>
            </w:r>
          </w:p>
        </w:tc>
        <w:tc>
          <w:tcPr>
            <w:tcW w:w="3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23.П-1Л1</w:t>
            </w:r>
          </w:p>
          <w:p w:rsidR="005547D2" w:rsidRDefault="005547D2" w:rsidP="00BB1B5F">
            <w:pPr>
              <w:shd w:val="clear" w:color="auto" w:fill="FFFFFF"/>
              <w:spacing w:line="211" w:lineRule="exact"/>
              <w:jc w:val="right"/>
            </w:pPr>
          </w:p>
          <w:p w:rsidR="005547D2" w:rsidRDefault="005547D2" w:rsidP="00BB1B5F">
            <w:pPr>
              <w:shd w:val="clear" w:color="auto" w:fill="FFFFFF"/>
              <w:spacing w:line="211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ind w:left="230"/>
            </w:pPr>
            <w:r>
              <w:rPr>
                <w:b/>
                <w:bCs/>
                <w:spacing w:val="-5"/>
                <w:sz w:val="18"/>
                <w:szCs w:val="18"/>
              </w:rPr>
              <w:t>Март</w:t>
            </w:r>
          </w:p>
        </w:tc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spacing w:line="250" w:lineRule="exact"/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30.III – 05.IV</w:t>
            </w:r>
          </w:p>
          <w:p w:rsidR="005547D2" w:rsidRDefault="005547D2" w:rsidP="00BB1B5F">
            <w:pPr>
              <w:shd w:val="clear" w:color="auto" w:fill="FFFFFF"/>
              <w:spacing w:line="197" w:lineRule="exact"/>
            </w:pPr>
          </w:p>
          <w:p w:rsidR="005547D2" w:rsidRDefault="005547D2" w:rsidP="00BB1B5F">
            <w:pPr>
              <w:shd w:val="clear" w:color="auto" w:fill="FFFFFF"/>
              <w:spacing w:line="197" w:lineRule="exac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ind w:left="5"/>
            </w:pPr>
            <w:r>
              <w:rPr>
                <w:b/>
                <w:bCs/>
                <w:spacing w:val="-3"/>
                <w:sz w:val="18"/>
                <w:szCs w:val="18"/>
              </w:rPr>
              <w:t>Апрель</w:t>
            </w: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27</w:t>
            </w:r>
            <w:r>
              <w:rPr>
                <w:b/>
                <w:bCs/>
                <w:spacing w:val="1"/>
                <w:sz w:val="18"/>
                <w:szCs w:val="18"/>
                <w:lang w:val="en-US"/>
              </w:rPr>
              <w:t>/IV – 03.V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                       </w:t>
            </w:r>
          </w:p>
          <w:p w:rsidR="005547D2" w:rsidRDefault="005547D2" w:rsidP="00BB1B5F">
            <w:pPr>
              <w:shd w:val="clear" w:color="auto" w:fill="FFFFFF"/>
              <w:spacing w:line="202" w:lineRule="exact"/>
              <w:jc w:val="right"/>
            </w:pPr>
          </w:p>
          <w:p w:rsidR="005547D2" w:rsidRDefault="005547D2" w:rsidP="00BB1B5F">
            <w:pPr>
              <w:shd w:val="clear" w:color="auto" w:fill="FFFFFF"/>
              <w:spacing w:line="202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ind w:left="278"/>
            </w:pPr>
            <w:r>
              <w:rPr>
                <w:b/>
                <w:bCs/>
                <w:spacing w:val="9"/>
                <w:sz w:val="18"/>
                <w:szCs w:val="18"/>
              </w:rPr>
              <w:t xml:space="preserve">Май </w:t>
            </w:r>
          </w:p>
        </w:tc>
        <w:tc>
          <w:tcPr>
            <w:tcW w:w="1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ind w:left="211"/>
            </w:pPr>
            <w:r>
              <w:rPr>
                <w:b/>
                <w:bCs/>
                <w:spacing w:val="-3"/>
                <w:w w:val="82"/>
                <w:sz w:val="22"/>
                <w:szCs w:val="22"/>
              </w:rPr>
              <w:t>Июнь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29.VI – 05.VII</w:t>
            </w:r>
          </w:p>
          <w:p w:rsidR="005547D2" w:rsidRDefault="005547D2" w:rsidP="00BB1B5F">
            <w:pPr>
              <w:shd w:val="clear" w:color="auto" w:fill="FFFFFF"/>
              <w:spacing w:line="202" w:lineRule="exact"/>
            </w:pPr>
          </w:p>
          <w:p w:rsidR="005547D2" w:rsidRDefault="005547D2" w:rsidP="00BB1B5F">
            <w:pPr>
              <w:shd w:val="clear" w:color="auto" w:fill="FFFFFF"/>
              <w:spacing w:line="202" w:lineRule="exac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ind w:left="91"/>
            </w:pPr>
            <w:r>
              <w:rPr>
                <w:b/>
                <w:bCs/>
                <w:spacing w:val="-4"/>
                <w:w w:val="82"/>
                <w:sz w:val="22"/>
                <w:szCs w:val="22"/>
              </w:rPr>
              <w:t>Июль</w:t>
            </w: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ind w:left="29" w:right="11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27.VII – 02.VIII</w:t>
            </w:r>
          </w:p>
          <w:p w:rsidR="005547D2" w:rsidRDefault="005547D2" w:rsidP="00BB1B5F">
            <w:pPr>
              <w:shd w:val="clear" w:color="auto" w:fill="FFFFFF"/>
              <w:spacing w:line="197" w:lineRule="exact"/>
              <w:ind w:firstLine="29"/>
            </w:pPr>
          </w:p>
          <w:p w:rsidR="005547D2" w:rsidRDefault="005547D2" w:rsidP="00BB1B5F">
            <w:pPr>
              <w:shd w:val="clear" w:color="auto" w:fill="FFFFFF"/>
              <w:spacing w:line="197" w:lineRule="exact"/>
              <w:ind w:firstLine="29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ind w:left="163"/>
            </w:pPr>
            <w:r>
              <w:rPr>
                <w:b/>
                <w:bCs/>
                <w:spacing w:val="-4"/>
                <w:w w:val="82"/>
                <w:sz w:val="22"/>
                <w:szCs w:val="22"/>
              </w:rPr>
              <w:t>Август</w:t>
            </w:r>
          </w:p>
        </w:tc>
      </w:tr>
      <w:tr w:rsidR="00732FEB" w:rsidTr="00C153E3">
        <w:trPr>
          <w:cantSplit/>
          <w:trHeight w:hRule="exact" w:val="1450"/>
        </w:trPr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/>
          <w:p w:rsidR="005547D2" w:rsidRDefault="005547D2" w:rsidP="00BB1B5F"/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:rsidR="005547D2" w:rsidRDefault="005547D2" w:rsidP="00BB1B5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  <w:r>
              <w:rPr>
                <w:b/>
                <w:bCs/>
                <w:spacing w:val="-5"/>
                <w:sz w:val="18"/>
                <w:szCs w:val="18"/>
              </w:rPr>
              <w:t>14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15 </w:t>
            </w:r>
            <w:r>
              <w:rPr>
                <w:b/>
                <w:bCs/>
                <w:spacing w:val="-1"/>
                <w:sz w:val="18"/>
                <w:szCs w:val="18"/>
              </w:rPr>
              <w:t>21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22 </w:t>
            </w:r>
            <w:r>
              <w:rPr>
                <w:b/>
                <w:bCs/>
                <w:spacing w:val="3"/>
                <w:sz w:val="18"/>
                <w:szCs w:val="18"/>
              </w:rPr>
              <w:t>28</w:t>
            </w:r>
          </w:p>
        </w:tc>
        <w:tc>
          <w:tcPr>
            <w:tcW w:w="3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spacing w:line="202" w:lineRule="exact"/>
              <w:jc w:val="right"/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  <w:ind w:firstLine="14"/>
            </w:pPr>
            <w:r>
              <w:rPr>
                <w:b/>
                <w:bCs/>
                <w:sz w:val="18"/>
                <w:szCs w:val="18"/>
              </w:rPr>
              <w:t xml:space="preserve">б </w:t>
            </w:r>
            <w:r>
              <w:rPr>
                <w:b/>
                <w:bCs/>
                <w:spacing w:val="-12"/>
                <w:sz w:val="18"/>
                <w:szCs w:val="18"/>
              </w:rPr>
              <w:t>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11"/>
                <w:sz w:val="18"/>
                <w:szCs w:val="18"/>
              </w:rPr>
              <w:t xml:space="preserve">13 </w:t>
            </w:r>
            <w:r>
              <w:rPr>
                <w:b/>
                <w:bCs/>
                <w:spacing w:val="-7"/>
                <w:sz w:val="18"/>
                <w:szCs w:val="18"/>
              </w:rPr>
              <w:t>19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  <w:jc w:val="right"/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20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  <w:jc w:val="right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  <w:r>
              <w:rPr>
                <w:b/>
                <w:bCs/>
                <w:sz w:val="18"/>
                <w:szCs w:val="18"/>
              </w:rPr>
              <w:t>3 9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13"/>
                <w:sz w:val="18"/>
                <w:szCs w:val="18"/>
              </w:rPr>
              <w:t xml:space="preserve">10 </w:t>
            </w:r>
            <w:r>
              <w:rPr>
                <w:b/>
                <w:bCs/>
                <w:spacing w:val="-9"/>
                <w:sz w:val="18"/>
                <w:szCs w:val="18"/>
              </w:rPr>
              <w:t>16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  <w:r>
              <w:rPr>
                <w:b/>
                <w:bCs/>
                <w:spacing w:val="-11"/>
                <w:sz w:val="18"/>
                <w:szCs w:val="18"/>
              </w:rPr>
              <w:t xml:space="preserve">17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6" w:lineRule="exact"/>
            </w:pPr>
            <w:r>
              <w:rPr>
                <w:b/>
                <w:bCs/>
                <w:spacing w:val="1"/>
                <w:sz w:val="18"/>
                <w:szCs w:val="18"/>
              </w:rPr>
              <w:t xml:space="preserve">24 </w:t>
            </w:r>
            <w:r>
              <w:rPr>
                <w:b/>
                <w:bCs/>
                <w:spacing w:val="-1"/>
                <w:sz w:val="18"/>
                <w:szCs w:val="18"/>
              </w:rPr>
              <w:t>30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:rsidR="005547D2" w:rsidRDefault="005547D2" w:rsidP="00BB1B5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2" w:lineRule="exact"/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  <w:r>
              <w:rPr>
                <w:b/>
                <w:bCs/>
                <w:spacing w:val="-5"/>
                <w:sz w:val="18"/>
                <w:szCs w:val="18"/>
              </w:rPr>
              <w:t>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2" w:lineRule="exact"/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15 </w:t>
            </w:r>
            <w:r>
              <w:rPr>
                <w:b/>
                <w:bCs/>
                <w:spacing w:val="-4"/>
                <w:sz w:val="18"/>
                <w:szCs w:val="18"/>
              </w:rPr>
              <w:t>21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  <w:r>
              <w:rPr>
                <w:b/>
                <w:bCs/>
                <w:spacing w:val="1"/>
                <w:sz w:val="18"/>
                <w:szCs w:val="18"/>
              </w:rPr>
              <w:t xml:space="preserve">22 </w:t>
            </w:r>
            <w:r>
              <w:rPr>
                <w:b/>
                <w:bCs/>
                <w:spacing w:val="4"/>
                <w:sz w:val="18"/>
                <w:szCs w:val="18"/>
              </w:rPr>
              <w:t>28</w:t>
            </w:r>
          </w:p>
        </w:tc>
        <w:tc>
          <w:tcPr>
            <w:tcW w:w="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  <w:ind w:firstLine="5"/>
            </w:pPr>
            <w:r>
              <w:rPr>
                <w:b/>
                <w:bCs/>
                <w:sz w:val="18"/>
                <w:szCs w:val="18"/>
              </w:rPr>
              <w:t xml:space="preserve">5 </w:t>
            </w:r>
            <w:r>
              <w:rPr>
                <w:b/>
                <w:bCs/>
                <w:spacing w:val="-14"/>
                <w:sz w:val="18"/>
                <w:szCs w:val="18"/>
              </w:rPr>
              <w:t>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2" w:lineRule="exact"/>
              <w:jc w:val="both"/>
            </w:pPr>
            <w:r>
              <w:rPr>
                <w:b/>
                <w:bCs/>
                <w:spacing w:val="-7"/>
                <w:sz w:val="18"/>
                <w:szCs w:val="18"/>
              </w:rPr>
              <w:t xml:space="preserve">12 </w:t>
            </w:r>
            <w:r>
              <w:rPr>
                <w:b/>
                <w:bCs/>
                <w:spacing w:val="-8"/>
                <w:sz w:val="18"/>
                <w:szCs w:val="18"/>
              </w:rPr>
              <w:t>18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19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16" w:lineRule="exact"/>
            </w:pPr>
            <w:r>
              <w:rPr>
                <w:b/>
                <w:bCs/>
                <w:w w:val="82"/>
                <w:sz w:val="22"/>
                <w:szCs w:val="22"/>
              </w:rPr>
              <w:t>2 8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8"/>
                <w:szCs w:val="18"/>
              </w:rPr>
              <w:t xml:space="preserve">9 </w:t>
            </w:r>
            <w:r>
              <w:rPr>
                <w:b/>
                <w:bCs/>
                <w:spacing w:val="-9"/>
                <w:sz w:val="18"/>
                <w:szCs w:val="18"/>
              </w:rPr>
              <w:t>15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11" w:lineRule="exact"/>
              <w:jc w:val="right"/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16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spacing w:line="211" w:lineRule="exact"/>
              <w:jc w:val="right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8"/>
                <w:szCs w:val="18"/>
              </w:rPr>
              <w:t>2 8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  <w:p w:rsidR="005547D2" w:rsidRDefault="005547D2" w:rsidP="00BB1B5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15</w:t>
            </w:r>
          </w:p>
          <w:p w:rsidR="005547D2" w:rsidRDefault="005547D2" w:rsidP="00BB1B5F">
            <w:pPr>
              <w:shd w:val="clear" w:color="auto" w:fill="FFFFFF"/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</w:pPr>
            <w:r>
              <w:rPr>
                <w:b/>
                <w:bCs/>
                <w:spacing w:val="-11"/>
                <w:sz w:val="18"/>
                <w:szCs w:val="18"/>
              </w:rPr>
              <w:t>16</w:t>
            </w:r>
          </w:p>
          <w:p w:rsidR="005547D2" w:rsidRDefault="005547D2" w:rsidP="00BB1B5F">
            <w:pPr>
              <w:shd w:val="clear" w:color="auto" w:fill="FFFFFF"/>
            </w:pPr>
            <w:r>
              <w:rPr>
                <w:b/>
                <w:bCs/>
                <w:spacing w:val="-2"/>
                <w:sz w:val="18"/>
                <w:szCs w:val="18"/>
              </w:rPr>
              <w:t>22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23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  <w:ind w:firstLine="14"/>
            </w:pPr>
            <w:r>
              <w:rPr>
                <w:b/>
                <w:bCs/>
                <w:sz w:val="18"/>
                <w:szCs w:val="18"/>
              </w:rPr>
              <w:t xml:space="preserve">6 </w:t>
            </w:r>
            <w:r>
              <w:rPr>
                <w:b/>
                <w:bCs/>
                <w:spacing w:val="-2"/>
                <w:sz w:val="18"/>
                <w:szCs w:val="18"/>
              </w:rPr>
              <w:t>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  <w:r>
              <w:rPr>
                <w:b/>
                <w:bCs/>
                <w:spacing w:val="-11"/>
                <w:sz w:val="18"/>
                <w:szCs w:val="18"/>
              </w:rPr>
              <w:t xml:space="preserve">13 </w:t>
            </w:r>
            <w:r>
              <w:rPr>
                <w:b/>
                <w:bCs/>
                <w:spacing w:val="-5"/>
                <w:sz w:val="18"/>
                <w:szCs w:val="18"/>
              </w:rPr>
              <w:t>19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  <w:jc w:val="right"/>
            </w:pPr>
            <w:r>
              <w:rPr>
                <w:b/>
                <w:bCs/>
                <w:spacing w:val="6"/>
                <w:sz w:val="18"/>
                <w:szCs w:val="18"/>
              </w:rPr>
              <w:t xml:space="preserve">20 </w:t>
            </w:r>
            <w:r>
              <w:rPr>
                <w:b/>
                <w:bCs/>
                <w:spacing w:val="8"/>
                <w:sz w:val="18"/>
                <w:szCs w:val="18"/>
              </w:rPr>
              <w:t>26</w:t>
            </w:r>
          </w:p>
        </w:tc>
        <w:tc>
          <w:tcPr>
            <w:tcW w:w="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547D2" w:rsidRDefault="005547D2" w:rsidP="00BB1B5F">
            <w:pPr>
              <w:shd w:val="clear" w:color="auto" w:fill="FFFFFF"/>
              <w:spacing w:line="202" w:lineRule="exact"/>
              <w:jc w:val="right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  <w:p w:rsidR="005547D2" w:rsidRDefault="005547D2" w:rsidP="00BB1B5F">
            <w:pPr>
              <w:shd w:val="clear" w:color="auto" w:fill="FFFFFF"/>
              <w:spacing w:line="202" w:lineRule="exact"/>
              <w:jc w:val="right"/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  <w:ind w:firstLine="24"/>
              <w:jc w:val="both"/>
            </w:pPr>
            <w:r>
              <w:rPr>
                <w:b/>
                <w:bCs/>
                <w:spacing w:val="-13"/>
                <w:sz w:val="18"/>
                <w:szCs w:val="18"/>
              </w:rPr>
              <w:t xml:space="preserve">11 </w:t>
            </w:r>
            <w:r>
              <w:rPr>
                <w:b/>
                <w:bCs/>
                <w:spacing w:val="1"/>
                <w:sz w:val="18"/>
                <w:szCs w:val="18"/>
              </w:rPr>
              <w:t>17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11"/>
                <w:sz w:val="18"/>
                <w:szCs w:val="18"/>
              </w:rPr>
              <w:t xml:space="preserve">18 </w:t>
            </w:r>
            <w:r>
              <w:rPr>
                <w:b/>
                <w:bCs/>
                <w:spacing w:val="8"/>
                <w:sz w:val="18"/>
                <w:szCs w:val="18"/>
              </w:rPr>
              <w:t>24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25 </w:t>
            </w:r>
            <w:r>
              <w:rPr>
                <w:b/>
                <w:bCs/>
                <w:spacing w:val="-8"/>
                <w:sz w:val="18"/>
                <w:szCs w:val="18"/>
              </w:rPr>
              <w:t>31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:rsidR="005547D2" w:rsidRDefault="005547D2" w:rsidP="00BB1B5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  <w:r>
              <w:rPr>
                <w:b/>
                <w:bCs/>
                <w:spacing w:val="-7"/>
                <w:sz w:val="18"/>
                <w:szCs w:val="18"/>
              </w:rPr>
              <w:t>14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2" w:lineRule="exact"/>
            </w:pPr>
            <w:r>
              <w:rPr>
                <w:b/>
                <w:bCs/>
                <w:spacing w:val="-11"/>
                <w:sz w:val="18"/>
                <w:szCs w:val="18"/>
              </w:rPr>
              <w:t xml:space="preserve">15 </w:t>
            </w:r>
            <w:r>
              <w:rPr>
                <w:b/>
                <w:bCs/>
                <w:spacing w:val="-1"/>
                <w:sz w:val="18"/>
                <w:szCs w:val="18"/>
              </w:rPr>
              <w:t>21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1"/>
                <w:sz w:val="18"/>
                <w:szCs w:val="18"/>
              </w:rPr>
              <w:t xml:space="preserve">22 </w:t>
            </w:r>
            <w:r>
              <w:rPr>
                <w:b/>
                <w:bCs/>
                <w:spacing w:val="3"/>
                <w:sz w:val="18"/>
                <w:szCs w:val="18"/>
              </w:rPr>
              <w:t>28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2" w:lineRule="exact"/>
            </w:pPr>
            <w:r>
              <w:rPr>
                <w:b/>
                <w:bCs/>
                <w:sz w:val="18"/>
                <w:szCs w:val="18"/>
              </w:rPr>
              <w:t xml:space="preserve">б </w:t>
            </w:r>
            <w:r>
              <w:rPr>
                <w:b/>
                <w:bCs/>
                <w:spacing w:val="-7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</w:pPr>
            <w:r>
              <w:rPr>
                <w:b/>
                <w:bCs/>
                <w:spacing w:val="-6"/>
                <w:sz w:val="18"/>
                <w:szCs w:val="18"/>
              </w:rPr>
              <w:t xml:space="preserve">13 </w:t>
            </w:r>
            <w:r>
              <w:rPr>
                <w:b/>
                <w:bCs/>
                <w:spacing w:val="-5"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  <w:ind w:firstLine="29"/>
            </w:pPr>
            <w:r>
              <w:rPr>
                <w:b/>
                <w:bCs/>
                <w:sz w:val="18"/>
                <w:szCs w:val="18"/>
              </w:rPr>
              <w:t xml:space="preserve">20 </w:t>
            </w:r>
            <w:r>
              <w:rPr>
                <w:b/>
                <w:bCs/>
                <w:spacing w:val="4"/>
                <w:sz w:val="18"/>
                <w:szCs w:val="18"/>
              </w:rPr>
              <w:t>26</w:t>
            </w:r>
          </w:p>
        </w:tc>
        <w:tc>
          <w:tcPr>
            <w:tcW w:w="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  <w:ind w:firstLine="29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8"/>
                <w:szCs w:val="18"/>
              </w:rPr>
              <w:t>3 9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7" w:lineRule="exact"/>
              <w:jc w:val="right"/>
            </w:pPr>
            <w:r>
              <w:rPr>
                <w:b/>
                <w:bCs/>
                <w:spacing w:val="-11"/>
                <w:sz w:val="18"/>
                <w:szCs w:val="18"/>
              </w:rPr>
              <w:t xml:space="preserve">10 </w:t>
            </w:r>
            <w:r>
              <w:rPr>
                <w:b/>
                <w:bCs/>
                <w:spacing w:val="-6"/>
                <w:sz w:val="18"/>
                <w:szCs w:val="18"/>
              </w:rPr>
              <w:t>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192" w:lineRule="exact"/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17 </w:t>
            </w:r>
            <w:r>
              <w:rPr>
                <w:b/>
                <w:bCs/>
                <w:spacing w:val="4"/>
                <w:sz w:val="18"/>
                <w:szCs w:val="18"/>
              </w:rPr>
              <w:t>23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spacing w:line="206" w:lineRule="exact"/>
            </w:pPr>
            <w:r>
              <w:rPr>
                <w:b/>
                <w:bCs/>
                <w:spacing w:val="-4"/>
                <w:sz w:val="18"/>
                <w:szCs w:val="18"/>
              </w:rPr>
              <w:t xml:space="preserve">24 </w:t>
            </w:r>
            <w:r>
              <w:rPr>
                <w:b/>
                <w:bCs/>
                <w:spacing w:val="-14"/>
                <w:sz w:val="18"/>
                <w:szCs w:val="18"/>
              </w:rPr>
              <w:t>31</w:t>
            </w:r>
          </w:p>
        </w:tc>
      </w:tr>
      <w:tr w:rsidR="005547D2" w:rsidTr="00C153E3">
        <w:trPr>
          <w:trHeight w:hRule="exact" w:val="34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ind w:left="16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Нед.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732FEB" w:rsidTr="00C153E3">
        <w:trPr>
          <w:trHeight w:hRule="exact" w:val="33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ind w:left="139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нед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8D243E">
              <w:t>=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8D243E">
              <w:t>=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нед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887991">
              <w:sym w:font="Symbol" w:char="F06F"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887991">
              <w:sym w:font="Symbol" w:char="F06F"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t>: :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30151D">
              <w:t>8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30151D">
              <w:t>8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97476A">
              <w:t>=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97476A">
              <w:t>=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97476A">
              <w:t>=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97476A">
              <w:t>=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97476A">
              <w:t>=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97476A">
              <w:t>=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97476A">
              <w:t>=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547D2" w:rsidRDefault="005547D2" w:rsidP="00BB1B5F">
            <w:r w:rsidRPr="0097476A">
              <w:t>=</w:t>
            </w:r>
          </w:p>
        </w:tc>
      </w:tr>
      <w:tr w:rsidR="00C153E3" w:rsidTr="00C153E3">
        <w:trPr>
          <w:trHeight w:hRule="exact" w:val="3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6503A5" w:rsidRDefault="00C153E3" w:rsidP="002D69A5">
            <w:pPr>
              <w:shd w:val="clear" w:color="auto" w:fill="FFFFFF"/>
              <w:ind w:left="149"/>
              <w:rPr>
                <w:b/>
              </w:rPr>
            </w:pPr>
            <w:r w:rsidRPr="006503A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C153E3" w:rsidTr="00C153E3">
        <w:trPr>
          <w:trHeight w:hRule="exact" w:val="3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6503A5" w:rsidRDefault="00C153E3" w:rsidP="002D69A5">
            <w:pPr>
              <w:shd w:val="clear" w:color="auto" w:fill="FFFFFF"/>
              <w:ind w:left="134"/>
              <w:rPr>
                <w:b/>
              </w:rPr>
            </w:pPr>
            <w:r w:rsidRPr="006503A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6503A5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503A5">
              <w:rPr>
                <w:sz w:val="18"/>
                <w:szCs w:val="18"/>
              </w:rPr>
              <w:t>::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C153E3" w:rsidTr="00C153E3">
        <w:trPr>
          <w:trHeight w:hRule="exact" w:val="34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6503A5" w:rsidRDefault="00C153E3" w:rsidP="002D69A5">
            <w:pPr>
              <w:shd w:val="clear" w:color="auto" w:fill="FFFFFF"/>
              <w:ind w:left="134"/>
              <w:rPr>
                <w:b/>
                <w:bCs/>
                <w:color w:val="000000"/>
              </w:rPr>
            </w:pPr>
            <w:r w:rsidRPr="006503A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6503A5" w:rsidRDefault="00C153E3" w:rsidP="002D69A5">
            <w:pPr>
              <w:shd w:val="clear" w:color="auto" w:fill="FFFFFF"/>
              <w:jc w:val="center"/>
              <w:rPr>
                <w:sz w:val="15"/>
                <w:szCs w:val="15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E3" w:rsidRDefault="00C153E3" w:rsidP="002D69A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E3" w:rsidRDefault="00C153E3" w:rsidP="002D69A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833F3B" w:rsidRDefault="00C153E3" w:rsidP="002D69A5">
            <w:pPr>
              <w:shd w:val="clear" w:color="auto" w:fill="FFFFFF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х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833F3B" w:rsidRDefault="00C153E3" w:rsidP="002D69A5">
            <w:pPr>
              <w:shd w:val="clear" w:color="auto" w:fill="FFFFFF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833F3B" w:rsidRDefault="00C153E3" w:rsidP="002D69A5">
            <w:pPr>
              <w:shd w:val="clear" w:color="auto" w:fill="FFFFFF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833F3B" w:rsidRDefault="00C153E3" w:rsidP="002D69A5">
            <w:pPr>
              <w:shd w:val="clear" w:color="auto" w:fill="FFFFFF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х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833F3B" w:rsidRDefault="00C153E3" w:rsidP="002D69A5">
            <w:pPr>
              <w:shd w:val="clear" w:color="auto" w:fill="FFFFFF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833F3B" w:rsidRDefault="00C153E3" w:rsidP="002D69A5">
            <w:pPr>
              <w:shd w:val="clear" w:color="auto" w:fill="FFFFFF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х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B86FD2" w:rsidRDefault="00C153E3" w:rsidP="002D69A5">
            <w:pPr>
              <w:shd w:val="clear" w:color="auto" w:fill="FFFFFF"/>
              <w:jc w:val="center"/>
            </w:pPr>
            <w:r w:rsidRPr="00B86FD2">
              <w:rPr>
                <w:sz w:val="22"/>
                <w:szCs w:val="22"/>
              </w:rPr>
              <w:t>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B86FD2" w:rsidRDefault="00C153E3" w:rsidP="002D69A5">
            <w:pPr>
              <w:shd w:val="clear" w:color="auto" w:fill="FFFFFF"/>
              <w:jc w:val="center"/>
            </w:pPr>
            <w:r w:rsidRPr="00B86FD2">
              <w:rPr>
                <w:sz w:val="22"/>
                <w:szCs w:val="22"/>
              </w:rPr>
              <w:t>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B86FD2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B86FD2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Pr="00833F3B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833F3B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E3" w:rsidRDefault="00C153E3" w:rsidP="002D69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5547D2" w:rsidTr="00C153E3">
        <w:trPr>
          <w:trHeight w:hRule="exact" w:val="346"/>
        </w:trPr>
        <w:tc>
          <w:tcPr>
            <w:tcW w:w="584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ind w:left="144"/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5547D2" w:rsidTr="00C153E3">
        <w:trPr>
          <w:cantSplit/>
          <w:trHeight w:hRule="exact" w:val="346"/>
        </w:trPr>
        <w:tc>
          <w:tcPr>
            <w:tcW w:w="584" w:type="dxa"/>
          </w:tcPr>
          <w:p w:rsidR="005547D2" w:rsidRDefault="005547D2" w:rsidP="00BB1B5F">
            <w:pPr>
              <w:shd w:val="clear" w:color="auto" w:fill="FFFFFF"/>
              <w:ind w:left="144"/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gridSpan w:val="2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Практика для получения первичных профессиональных навыков (учебная)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Практика по профилю специальности (технологическая)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Практика преддипломная (квалифик.), стажировка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итоговой государственной аттестации</w:t>
            </w:r>
          </w:p>
        </w:tc>
      </w:tr>
      <w:tr w:rsidR="005547D2" w:rsidTr="00C153E3">
        <w:trPr>
          <w:cantSplit/>
          <w:trHeight w:hRule="exact" w:val="346"/>
        </w:trPr>
        <w:tc>
          <w:tcPr>
            <w:tcW w:w="1462" w:type="dxa"/>
            <w:gridSpan w:val="4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Обозначения:</w:t>
            </w:r>
          </w:p>
        </w:tc>
        <w:tc>
          <w:tcPr>
            <w:tcW w:w="290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</w:t>
            </w:r>
          </w:p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кулы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5547D2" w:rsidTr="00C153E3">
        <w:trPr>
          <w:cantSplit/>
          <w:trHeight w:hRule="exact" w:val="435"/>
        </w:trPr>
        <w:tc>
          <w:tcPr>
            <w:tcW w:w="584" w:type="dxa"/>
          </w:tcPr>
          <w:p w:rsidR="005547D2" w:rsidRDefault="005547D2" w:rsidP="00BB1B5F">
            <w:pPr>
              <w:shd w:val="clear" w:color="auto" w:fill="FFFFFF"/>
              <w:ind w:left="144"/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5547D2" w:rsidTr="00C153E3">
        <w:trPr>
          <w:trHeight w:hRule="exact" w:val="346"/>
        </w:trPr>
        <w:tc>
          <w:tcPr>
            <w:tcW w:w="584" w:type="dxa"/>
          </w:tcPr>
          <w:p w:rsidR="005547D2" w:rsidRDefault="005547D2" w:rsidP="00BB1B5F">
            <w:pPr>
              <w:shd w:val="clear" w:color="auto" w:fill="FFFFFF"/>
              <w:ind w:left="144"/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gridSpan w:val="2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5547D2" w:rsidTr="00C153E3">
        <w:trPr>
          <w:cantSplit/>
          <w:trHeight w:hRule="exact" w:val="346"/>
        </w:trPr>
        <w:tc>
          <w:tcPr>
            <w:tcW w:w="584" w:type="dxa"/>
          </w:tcPr>
          <w:p w:rsidR="005547D2" w:rsidRDefault="005547D2" w:rsidP="00BB1B5F">
            <w:pPr>
              <w:shd w:val="clear" w:color="auto" w:fill="FFFFFF"/>
              <w:ind w:left="144"/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gridSpan w:val="2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sym w:font="Symbol" w:char="F06F"/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t>8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t>х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t>: :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t>=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t>Δ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5547D2" w:rsidTr="00C153E3">
        <w:trPr>
          <w:cantSplit/>
          <w:trHeight w:hRule="exact" w:val="346"/>
        </w:trPr>
        <w:tc>
          <w:tcPr>
            <w:tcW w:w="584" w:type="dxa"/>
          </w:tcPr>
          <w:p w:rsidR="005547D2" w:rsidRDefault="005547D2" w:rsidP="00BB1B5F">
            <w:pPr>
              <w:shd w:val="clear" w:color="auto" w:fill="FFFFFF"/>
              <w:ind w:left="144"/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gridSpan w:val="2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5547D2" w:rsidRDefault="005547D2" w:rsidP="00BB1B5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5547D2" w:rsidRDefault="005547D2" w:rsidP="005547D2">
      <w:pPr>
        <w:sectPr w:rsidR="005547D2">
          <w:pgSz w:w="16834" w:h="11909" w:orient="landscape"/>
          <w:pgMar w:top="667" w:right="536" w:bottom="360" w:left="535" w:header="720" w:footer="720" w:gutter="0"/>
          <w:cols w:space="60"/>
          <w:noEndnote/>
        </w:sectPr>
      </w:pPr>
    </w:p>
    <w:p w:rsidR="00AA4D96" w:rsidRDefault="00AA4D96" w:rsidP="00732FEB">
      <w:pPr>
        <w:rPr>
          <w:b/>
          <w:bCs/>
          <w:sz w:val="28"/>
        </w:rPr>
      </w:pPr>
    </w:p>
    <w:sectPr w:rsidR="00AA4D96" w:rsidSect="00FE16B2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CF" w:rsidRDefault="00B114CF" w:rsidP="006B576D">
      <w:r>
        <w:separator/>
      </w:r>
    </w:p>
  </w:endnote>
  <w:endnote w:type="continuationSeparator" w:id="1">
    <w:p w:rsidR="00B114CF" w:rsidRDefault="00B114CF" w:rsidP="006B5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CF" w:rsidRDefault="00B114CF" w:rsidP="006B576D">
      <w:r>
        <w:separator/>
      </w:r>
    </w:p>
  </w:footnote>
  <w:footnote w:type="continuationSeparator" w:id="1">
    <w:p w:rsidR="00B114CF" w:rsidRDefault="00B114CF" w:rsidP="006B5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917870"/>
    <w:multiLevelType w:val="hybridMultilevel"/>
    <w:tmpl w:val="8488B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B0912"/>
    <w:multiLevelType w:val="hybridMultilevel"/>
    <w:tmpl w:val="59E0506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B44D4D"/>
    <w:multiLevelType w:val="hybridMultilevel"/>
    <w:tmpl w:val="55202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8A617E"/>
    <w:multiLevelType w:val="hybridMultilevel"/>
    <w:tmpl w:val="C1324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21B02711"/>
    <w:multiLevelType w:val="hybridMultilevel"/>
    <w:tmpl w:val="EA50C5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6815715"/>
    <w:multiLevelType w:val="hybridMultilevel"/>
    <w:tmpl w:val="1D64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5F3230"/>
    <w:multiLevelType w:val="hybridMultilevel"/>
    <w:tmpl w:val="8D6A852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8935399"/>
    <w:multiLevelType w:val="hybridMultilevel"/>
    <w:tmpl w:val="4110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2A3147EC"/>
    <w:multiLevelType w:val="hybridMultilevel"/>
    <w:tmpl w:val="48E01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44796A"/>
    <w:multiLevelType w:val="hybridMultilevel"/>
    <w:tmpl w:val="9E665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026101"/>
    <w:multiLevelType w:val="hybridMultilevel"/>
    <w:tmpl w:val="D20E1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7A6198B"/>
    <w:multiLevelType w:val="hybridMultilevel"/>
    <w:tmpl w:val="59DE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E17DBA"/>
    <w:multiLevelType w:val="hybridMultilevel"/>
    <w:tmpl w:val="7A429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0E12D5"/>
    <w:multiLevelType w:val="hybridMultilevel"/>
    <w:tmpl w:val="26EC87F8"/>
    <w:lvl w:ilvl="0" w:tplc="C5888A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41075E18"/>
    <w:multiLevelType w:val="hybridMultilevel"/>
    <w:tmpl w:val="364A14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205D6F"/>
    <w:multiLevelType w:val="hybridMultilevel"/>
    <w:tmpl w:val="5A7E0B9C"/>
    <w:lvl w:ilvl="0" w:tplc="FBE647BC">
      <w:start w:val="1"/>
      <w:numFmt w:val="decimal"/>
      <w:lvlText w:val="%1."/>
      <w:lvlJc w:val="left"/>
      <w:pPr>
        <w:tabs>
          <w:tab w:val="num" w:pos="3114"/>
        </w:tabs>
        <w:ind w:left="3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34"/>
        </w:tabs>
        <w:ind w:left="38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54"/>
        </w:tabs>
        <w:ind w:left="45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74"/>
        </w:tabs>
        <w:ind w:left="52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94"/>
        </w:tabs>
        <w:ind w:left="59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14"/>
        </w:tabs>
        <w:ind w:left="67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34"/>
        </w:tabs>
        <w:ind w:left="74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54"/>
        </w:tabs>
        <w:ind w:left="81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74"/>
        </w:tabs>
        <w:ind w:left="8874" w:hanging="180"/>
      </w:pPr>
    </w:lvl>
  </w:abstractNum>
  <w:abstractNum w:abstractNumId="27">
    <w:nsid w:val="45A51693"/>
    <w:multiLevelType w:val="hybridMultilevel"/>
    <w:tmpl w:val="E070C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155FE4"/>
    <w:multiLevelType w:val="hybridMultilevel"/>
    <w:tmpl w:val="91D872DE"/>
    <w:lvl w:ilvl="0" w:tplc="D5B06A8A">
      <w:start w:val="5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1267143"/>
    <w:multiLevelType w:val="hybridMultilevel"/>
    <w:tmpl w:val="EB580D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570589"/>
    <w:multiLevelType w:val="hybridMultilevel"/>
    <w:tmpl w:val="35F8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DC22B38"/>
    <w:multiLevelType w:val="hybridMultilevel"/>
    <w:tmpl w:val="C1DCA8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442201"/>
    <w:multiLevelType w:val="hybridMultilevel"/>
    <w:tmpl w:val="35E8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A047F5"/>
    <w:multiLevelType w:val="hybridMultilevel"/>
    <w:tmpl w:val="A0EC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EA75934"/>
    <w:multiLevelType w:val="hybridMultilevel"/>
    <w:tmpl w:val="30361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D45ABF"/>
    <w:multiLevelType w:val="hybridMultilevel"/>
    <w:tmpl w:val="1A36D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AE1D4B"/>
    <w:multiLevelType w:val="hybridMultilevel"/>
    <w:tmpl w:val="6F021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C34E22"/>
    <w:multiLevelType w:val="hybridMultilevel"/>
    <w:tmpl w:val="261EA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DB52A6"/>
    <w:multiLevelType w:val="hybridMultilevel"/>
    <w:tmpl w:val="DA8607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014615"/>
    <w:multiLevelType w:val="hybridMultilevel"/>
    <w:tmpl w:val="D1986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3"/>
  </w:num>
  <w:num w:numId="2">
    <w:abstractNumId w:val="5"/>
  </w:num>
  <w:num w:numId="3">
    <w:abstractNumId w:val="30"/>
  </w:num>
  <w:num w:numId="4">
    <w:abstractNumId w:val="13"/>
  </w:num>
  <w:num w:numId="5">
    <w:abstractNumId w:val="37"/>
  </w:num>
  <w:num w:numId="6">
    <w:abstractNumId w:val="39"/>
  </w:num>
  <w:num w:numId="7">
    <w:abstractNumId w:val="23"/>
  </w:num>
  <w:num w:numId="8">
    <w:abstractNumId w:val="40"/>
  </w:num>
  <w:num w:numId="9">
    <w:abstractNumId w:val="34"/>
  </w:num>
  <w:num w:numId="10">
    <w:abstractNumId w:val="35"/>
  </w:num>
  <w:num w:numId="11">
    <w:abstractNumId w:val="27"/>
  </w:num>
  <w:num w:numId="12">
    <w:abstractNumId w:val="18"/>
  </w:num>
  <w:num w:numId="13">
    <w:abstractNumId w:val="15"/>
  </w:num>
  <w:num w:numId="14">
    <w:abstractNumId w:val="7"/>
  </w:num>
  <w:num w:numId="15">
    <w:abstractNumId w:val="17"/>
  </w:num>
  <w:num w:numId="16">
    <w:abstractNumId w:val="38"/>
  </w:num>
  <w:num w:numId="17">
    <w:abstractNumId w:val="19"/>
  </w:num>
  <w:num w:numId="18">
    <w:abstractNumId w:val="24"/>
  </w:num>
  <w:num w:numId="19">
    <w:abstractNumId w:val="3"/>
  </w:num>
  <w:num w:numId="20">
    <w:abstractNumId w:val="2"/>
  </w:num>
  <w:num w:numId="21">
    <w:abstractNumId w:val="32"/>
  </w:num>
  <w:num w:numId="22">
    <w:abstractNumId w:val="36"/>
  </w:num>
  <w:num w:numId="23">
    <w:abstractNumId w:val="20"/>
  </w:num>
  <w:num w:numId="24">
    <w:abstractNumId w:val="6"/>
  </w:num>
  <w:num w:numId="25">
    <w:abstractNumId w:val="41"/>
  </w:num>
  <w:num w:numId="26">
    <w:abstractNumId w:val="16"/>
  </w:num>
  <w:num w:numId="27">
    <w:abstractNumId w:val="9"/>
  </w:num>
  <w:num w:numId="28">
    <w:abstractNumId w:val="8"/>
  </w:num>
  <w:num w:numId="29">
    <w:abstractNumId w:val="31"/>
  </w:num>
  <w:num w:numId="30">
    <w:abstractNumId w:val="10"/>
  </w:num>
  <w:num w:numId="31">
    <w:abstractNumId w:val="11"/>
  </w:num>
  <w:num w:numId="32">
    <w:abstractNumId w:val="0"/>
  </w:num>
  <w:num w:numId="33">
    <w:abstractNumId w:val="1"/>
  </w:num>
  <w:num w:numId="34">
    <w:abstractNumId w:val="21"/>
  </w:num>
  <w:num w:numId="35">
    <w:abstractNumId w:val="44"/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26"/>
  </w:num>
  <w:num w:numId="40">
    <w:abstractNumId w:val="28"/>
  </w:num>
  <w:num w:numId="41">
    <w:abstractNumId w:val="42"/>
  </w:num>
  <w:num w:numId="42">
    <w:abstractNumId w:val="25"/>
  </w:num>
  <w:num w:numId="43">
    <w:abstractNumId w:val="33"/>
  </w:num>
  <w:num w:numId="44">
    <w:abstractNumId w:val="14"/>
  </w:num>
  <w:num w:numId="45">
    <w:abstractNumId w:val="12"/>
  </w:num>
  <w:num w:numId="46">
    <w:abstractNumId w:val="4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167"/>
    <w:rsid w:val="00001573"/>
    <w:rsid w:val="0001231B"/>
    <w:rsid w:val="000141C5"/>
    <w:rsid w:val="00040A23"/>
    <w:rsid w:val="0007031B"/>
    <w:rsid w:val="000710C4"/>
    <w:rsid w:val="000869C0"/>
    <w:rsid w:val="00091CED"/>
    <w:rsid w:val="000B6D3A"/>
    <w:rsid w:val="000C45CF"/>
    <w:rsid w:val="00101A58"/>
    <w:rsid w:val="00117EFD"/>
    <w:rsid w:val="00132FA5"/>
    <w:rsid w:val="001701E9"/>
    <w:rsid w:val="00175E20"/>
    <w:rsid w:val="0018412B"/>
    <w:rsid w:val="001A44BE"/>
    <w:rsid w:val="001D2265"/>
    <w:rsid w:val="002218D7"/>
    <w:rsid w:val="00221F4E"/>
    <w:rsid w:val="0022343C"/>
    <w:rsid w:val="00234DEC"/>
    <w:rsid w:val="0024698C"/>
    <w:rsid w:val="00292A3B"/>
    <w:rsid w:val="002B69AF"/>
    <w:rsid w:val="002C1084"/>
    <w:rsid w:val="002C59E6"/>
    <w:rsid w:val="002C7849"/>
    <w:rsid w:val="002D685A"/>
    <w:rsid w:val="002E29D3"/>
    <w:rsid w:val="002F6180"/>
    <w:rsid w:val="003322CC"/>
    <w:rsid w:val="003326F8"/>
    <w:rsid w:val="003579A4"/>
    <w:rsid w:val="00387167"/>
    <w:rsid w:val="00387F35"/>
    <w:rsid w:val="00396A78"/>
    <w:rsid w:val="00397B04"/>
    <w:rsid w:val="00414DA6"/>
    <w:rsid w:val="004314B8"/>
    <w:rsid w:val="004546DF"/>
    <w:rsid w:val="00463269"/>
    <w:rsid w:val="00482598"/>
    <w:rsid w:val="004A0E4B"/>
    <w:rsid w:val="004A0E68"/>
    <w:rsid w:val="004E26E8"/>
    <w:rsid w:val="00512F46"/>
    <w:rsid w:val="0052284A"/>
    <w:rsid w:val="005277BF"/>
    <w:rsid w:val="00537671"/>
    <w:rsid w:val="005547D2"/>
    <w:rsid w:val="005843E4"/>
    <w:rsid w:val="00597D90"/>
    <w:rsid w:val="005C0060"/>
    <w:rsid w:val="005C0533"/>
    <w:rsid w:val="005D5CC4"/>
    <w:rsid w:val="00601F4A"/>
    <w:rsid w:val="00641BA3"/>
    <w:rsid w:val="006A1EE5"/>
    <w:rsid w:val="006A54F5"/>
    <w:rsid w:val="006A57C9"/>
    <w:rsid w:val="006B576D"/>
    <w:rsid w:val="006D26D1"/>
    <w:rsid w:val="006E44B9"/>
    <w:rsid w:val="00700580"/>
    <w:rsid w:val="007136A7"/>
    <w:rsid w:val="00730680"/>
    <w:rsid w:val="00732FEB"/>
    <w:rsid w:val="00750764"/>
    <w:rsid w:val="00751C21"/>
    <w:rsid w:val="007544F1"/>
    <w:rsid w:val="00762A76"/>
    <w:rsid w:val="00800B9F"/>
    <w:rsid w:val="00813E1A"/>
    <w:rsid w:val="00844CD2"/>
    <w:rsid w:val="00844F01"/>
    <w:rsid w:val="008856A8"/>
    <w:rsid w:val="008909F2"/>
    <w:rsid w:val="008925F8"/>
    <w:rsid w:val="008B354E"/>
    <w:rsid w:val="008E103B"/>
    <w:rsid w:val="008E640C"/>
    <w:rsid w:val="00904D9A"/>
    <w:rsid w:val="009169BD"/>
    <w:rsid w:val="0092671B"/>
    <w:rsid w:val="00932DD3"/>
    <w:rsid w:val="00970D92"/>
    <w:rsid w:val="009B5ABE"/>
    <w:rsid w:val="009C5237"/>
    <w:rsid w:val="009C5AC2"/>
    <w:rsid w:val="009D4A80"/>
    <w:rsid w:val="009E1896"/>
    <w:rsid w:val="00A3433D"/>
    <w:rsid w:val="00A478C5"/>
    <w:rsid w:val="00A97930"/>
    <w:rsid w:val="00AA4D96"/>
    <w:rsid w:val="00AC0ADE"/>
    <w:rsid w:val="00AD3817"/>
    <w:rsid w:val="00AD7AA8"/>
    <w:rsid w:val="00B07812"/>
    <w:rsid w:val="00B114CF"/>
    <w:rsid w:val="00B336E0"/>
    <w:rsid w:val="00B5254A"/>
    <w:rsid w:val="00B649CA"/>
    <w:rsid w:val="00B76FF7"/>
    <w:rsid w:val="00B95313"/>
    <w:rsid w:val="00BB1B5F"/>
    <w:rsid w:val="00BD35A8"/>
    <w:rsid w:val="00BD35C8"/>
    <w:rsid w:val="00BD4922"/>
    <w:rsid w:val="00BE0316"/>
    <w:rsid w:val="00BE7F6F"/>
    <w:rsid w:val="00C153E3"/>
    <w:rsid w:val="00C24812"/>
    <w:rsid w:val="00CB0C3E"/>
    <w:rsid w:val="00CB7465"/>
    <w:rsid w:val="00CD3A9A"/>
    <w:rsid w:val="00D35F83"/>
    <w:rsid w:val="00D551F5"/>
    <w:rsid w:val="00D81672"/>
    <w:rsid w:val="00DB4AA0"/>
    <w:rsid w:val="00DB7583"/>
    <w:rsid w:val="00DD4AE1"/>
    <w:rsid w:val="00DE20C0"/>
    <w:rsid w:val="00DF2E92"/>
    <w:rsid w:val="00DF5A90"/>
    <w:rsid w:val="00E36F6B"/>
    <w:rsid w:val="00E47327"/>
    <w:rsid w:val="00E97E55"/>
    <w:rsid w:val="00EA1962"/>
    <w:rsid w:val="00EA5AE6"/>
    <w:rsid w:val="00EA7330"/>
    <w:rsid w:val="00ED1D9C"/>
    <w:rsid w:val="00EE6437"/>
    <w:rsid w:val="00F2769B"/>
    <w:rsid w:val="00F62267"/>
    <w:rsid w:val="00F9178E"/>
    <w:rsid w:val="00F9319B"/>
    <w:rsid w:val="00F97248"/>
    <w:rsid w:val="00FA760F"/>
    <w:rsid w:val="00FE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167"/>
    <w:pPr>
      <w:keepNext/>
      <w:jc w:val="both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38716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44F01"/>
    <w:pPr>
      <w:keepNext/>
      <w:jc w:val="center"/>
      <w:outlineLvl w:val="2"/>
    </w:pPr>
    <w:rPr>
      <w:b/>
      <w:bCs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16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71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87167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871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387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87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6B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6B57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5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page number"/>
    <w:basedOn w:val="a0"/>
    <w:rsid w:val="006B576D"/>
  </w:style>
  <w:style w:type="paragraph" w:styleId="a9">
    <w:name w:val="Body Text Indent"/>
    <w:basedOn w:val="a3"/>
    <w:link w:val="aa"/>
    <w:rsid w:val="006B576D"/>
    <w:pPr>
      <w:widowControl w:val="0"/>
      <w:suppressAutoHyphens/>
      <w:spacing w:after="120"/>
      <w:ind w:left="283"/>
      <w:jc w:val="left"/>
    </w:pPr>
    <w:rPr>
      <w:rFonts w:eastAsia="Lucida Sans Unicode"/>
      <w:b w:val="0"/>
      <w:bCs w:val="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6B576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rsid w:val="006B576D"/>
    <w:pPr>
      <w:widowControl w:val="0"/>
      <w:suppressAutoHyphens/>
      <w:spacing w:before="100" w:after="100"/>
    </w:pPr>
    <w:rPr>
      <w:rFonts w:ascii="Helvetica" w:eastAsia="Lucida Sans Unicode" w:hAnsi="Helvetica"/>
      <w:lang w:eastAsia="ar-SA"/>
    </w:rPr>
  </w:style>
  <w:style w:type="paragraph" w:styleId="ac">
    <w:name w:val="header"/>
    <w:basedOn w:val="a"/>
    <w:link w:val="ad"/>
    <w:rsid w:val="006B576D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character" w:customStyle="1" w:styleId="ad">
    <w:name w:val="Верхний колонтитул Знак"/>
    <w:basedOn w:val="a0"/>
    <w:link w:val="ac"/>
    <w:rsid w:val="006B576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6B576D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character" w:customStyle="1" w:styleId="af">
    <w:name w:val="Нижний колонтитул Знак"/>
    <w:basedOn w:val="a0"/>
    <w:link w:val="ae"/>
    <w:rsid w:val="006B576D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rsid w:val="006B576D"/>
    <w:rPr>
      <w:color w:val="0000FF"/>
      <w:u w:val="single"/>
    </w:rPr>
  </w:style>
  <w:style w:type="paragraph" w:styleId="af1">
    <w:name w:val="footnote text"/>
    <w:basedOn w:val="a"/>
    <w:link w:val="af2"/>
    <w:semiHidden/>
    <w:rsid w:val="006B576D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B5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6B576D"/>
    <w:rPr>
      <w:vertAlign w:val="superscript"/>
    </w:rPr>
  </w:style>
  <w:style w:type="paragraph" w:styleId="21">
    <w:name w:val="List 2"/>
    <w:basedOn w:val="a"/>
    <w:rsid w:val="006B576D"/>
    <w:pPr>
      <w:ind w:left="566" w:hanging="283"/>
    </w:pPr>
  </w:style>
  <w:style w:type="paragraph" w:styleId="22">
    <w:name w:val="Body Text Indent 2"/>
    <w:basedOn w:val="a"/>
    <w:link w:val="23"/>
    <w:rsid w:val="006B57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B5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B576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B5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6B57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6B57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5">
    <w:name w:val="Title"/>
    <w:basedOn w:val="a"/>
    <w:link w:val="af6"/>
    <w:qFormat/>
    <w:rsid w:val="006B576D"/>
    <w:pPr>
      <w:jc w:val="center"/>
    </w:pPr>
    <w:rPr>
      <w:szCs w:val="20"/>
    </w:rPr>
  </w:style>
  <w:style w:type="character" w:customStyle="1" w:styleId="af6">
    <w:name w:val="Название Знак"/>
    <w:basedOn w:val="a0"/>
    <w:link w:val="af5"/>
    <w:rsid w:val="006B57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Plain Text"/>
    <w:basedOn w:val="a"/>
    <w:link w:val="af8"/>
    <w:rsid w:val="006B576D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6B5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List Paragraph"/>
    <w:basedOn w:val="a"/>
    <w:qFormat/>
    <w:rsid w:val="006B576D"/>
    <w:pPr>
      <w:ind w:left="720"/>
      <w:contextualSpacing/>
    </w:pPr>
  </w:style>
  <w:style w:type="paragraph" w:customStyle="1" w:styleId="ConsPlusNormal">
    <w:name w:val="ConsPlusNormal"/>
    <w:rsid w:val="006B57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1">
    <w:name w:val="Знак Знак3"/>
    <w:basedOn w:val="a0"/>
    <w:locked/>
    <w:rsid w:val="006B576D"/>
    <w:rPr>
      <w:rFonts w:ascii="Courier New" w:hAnsi="Courier New" w:cs="Courier New"/>
      <w:lang w:val="ru-RU" w:eastAsia="ru-RU"/>
    </w:rPr>
  </w:style>
  <w:style w:type="character" w:styleId="afa">
    <w:name w:val="annotation reference"/>
    <w:basedOn w:val="a0"/>
    <w:semiHidden/>
    <w:rsid w:val="006B576D"/>
    <w:rPr>
      <w:sz w:val="16"/>
      <w:szCs w:val="16"/>
    </w:rPr>
  </w:style>
  <w:style w:type="paragraph" w:styleId="afb">
    <w:name w:val="annotation text"/>
    <w:basedOn w:val="a"/>
    <w:link w:val="afc"/>
    <w:semiHidden/>
    <w:rsid w:val="006B576D"/>
    <w:rPr>
      <w:color w:val="000000"/>
      <w:w w:val="90"/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B576D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6B576D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6B576D"/>
    <w:rPr>
      <w:b/>
      <w:bCs/>
    </w:rPr>
  </w:style>
  <w:style w:type="table" w:styleId="aff">
    <w:name w:val="Table Grid"/>
    <w:basedOn w:val="a1"/>
    <w:rsid w:val="006B5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6B576D"/>
    <w:rPr>
      <w:color w:val="800080"/>
      <w:u w:val="single"/>
    </w:rPr>
  </w:style>
  <w:style w:type="paragraph" w:styleId="aff1">
    <w:name w:val="No Spacing"/>
    <w:uiPriority w:val="1"/>
    <w:qFormat/>
    <w:rsid w:val="00F931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844F01"/>
    <w:rPr>
      <w:rFonts w:ascii="Times New Roman" w:eastAsia="Times New Roman" w:hAnsi="Times New Roman" w:cs="Times New Roman"/>
      <w:b/>
      <w:bCs/>
      <w:sz w:val="12"/>
      <w:szCs w:val="24"/>
      <w:lang w:eastAsia="ru-RU"/>
    </w:rPr>
  </w:style>
  <w:style w:type="paragraph" w:styleId="aff2">
    <w:name w:val="caption"/>
    <w:basedOn w:val="a"/>
    <w:next w:val="a"/>
    <w:qFormat/>
    <w:rsid w:val="00844F01"/>
    <w:pPr>
      <w:ind w:left="540" w:right="360"/>
      <w:jc w:val="both"/>
    </w:pPr>
    <w:rPr>
      <w:sz w:val="28"/>
      <w:szCs w:val="28"/>
    </w:rPr>
  </w:style>
  <w:style w:type="paragraph" w:styleId="aff3">
    <w:name w:val="Document Map"/>
    <w:basedOn w:val="a"/>
    <w:link w:val="aff4"/>
    <w:semiHidden/>
    <w:rsid w:val="00844F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844F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F9AC-C7EF-4AC6-8FDC-7F0968B1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Victor</cp:lastModifiedBy>
  <cp:revision>77</cp:revision>
  <cp:lastPrinted>2011-06-30T11:27:00Z</cp:lastPrinted>
  <dcterms:created xsi:type="dcterms:W3CDTF">2011-05-17T07:53:00Z</dcterms:created>
  <dcterms:modified xsi:type="dcterms:W3CDTF">2011-10-12T07:27:00Z</dcterms:modified>
</cp:coreProperties>
</file>